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1A71" w:rsidRDefault="00421A7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 w:rsidP="00421A71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E02A3B" w:rsidRDefault="00E02A3B" w:rsidP="00421A71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EF6" w:rsidRPr="00B44017" w:rsidRDefault="002D3E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017" w:rsidRPr="00B44017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методики расчета </w:t>
      </w:r>
    </w:p>
    <w:p w:rsidR="00B44017" w:rsidRPr="00B44017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базовых бюджетных ассигнований</w:t>
      </w:r>
    </w:p>
    <w:p w:rsidR="00B44017" w:rsidRPr="00B44017" w:rsidRDefault="00EF7472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муниципальным программам</w:t>
      </w:r>
    </w:p>
    <w:p w:rsidR="00121EEB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121EE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44017">
        <w:rPr>
          <w:rFonts w:ascii="Times New Roman" w:hAnsi="Times New Roman" w:cs="Times New Roman"/>
          <w:b w:val="0"/>
          <w:sz w:val="24"/>
          <w:szCs w:val="24"/>
        </w:rPr>
        <w:t>Мегион</w:t>
      </w:r>
      <w:r w:rsidR="00121EEB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, непрограммным </w:t>
      </w:r>
    </w:p>
    <w:p w:rsidR="00121EEB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направлениям деятельности</w:t>
      </w:r>
      <w:r w:rsidR="00121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и оценки </w:t>
      </w:r>
    </w:p>
    <w:p w:rsidR="00B44017" w:rsidRPr="00B44017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общего объема дополнительных</w:t>
      </w:r>
    </w:p>
    <w:p w:rsidR="00B44017" w:rsidRPr="00B44017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бюджетных ассигнований на 202</w:t>
      </w:r>
      <w:r w:rsidR="001978F9">
        <w:rPr>
          <w:rFonts w:ascii="Times New Roman" w:hAnsi="Times New Roman" w:cs="Times New Roman"/>
          <w:b w:val="0"/>
          <w:sz w:val="24"/>
          <w:szCs w:val="24"/>
        </w:rPr>
        <w:t>2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B44017" w:rsidRPr="00B44017" w:rsidRDefault="00B44017" w:rsidP="00B440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017">
        <w:rPr>
          <w:rFonts w:ascii="Times New Roman" w:hAnsi="Times New Roman" w:cs="Times New Roman"/>
          <w:b w:val="0"/>
          <w:sz w:val="24"/>
          <w:szCs w:val="24"/>
        </w:rPr>
        <w:t>и плановый период 202</w:t>
      </w:r>
      <w:r w:rsidR="001978F9">
        <w:rPr>
          <w:rFonts w:ascii="Times New Roman" w:hAnsi="Times New Roman" w:cs="Times New Roman"/>
          <w:b w:val="0"/>
          <w:sz w:val="24"/>
          <w:szCs w:val="24"/>
        </w:rPr>
        <w:t>3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1978F9">
        <w:rPr>
          <w:rFonts w:ascii="Times New Roman" w:hAnsi="Times New Roman" w:cs="Times New Roman"/>
          <w:b w:val="0"/>
          <w:sz w:val="24"/>
          <w:szCs w:val="24"/>
        </w:rPr>
        <w:t>4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2D3EF6" w:rsidRPr="00B44017" w:rsidRDefault="002D3EF6" w:rsidP="00B4401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D3EF6" w:rsidRPr="00B44017" w:rsidRDefault="002D3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EF6" w:rsidRPr="00B44017" w:rsidRDefault="005D501E" w:rsidP="00825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EF6" w:rsidRPr="004421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2D3EF6" w:rsidRPr="0044212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="002D3EF6" w:rsidRPr="0044212E">
        <w:rPr>
          <w:rFonts w:ascii="Times New Roman" w:hAnsi="Times New Roman" w:cs="Times New Roman"/>
          <w:sz w:val="24"/>
          <w:szCs w:val="24"/>
        </w:rPr>
        <w:t xml:space="preserve"> плана мероприятий по реализации Концепции повышения эффективности бюджетных расходов в 2019 - 2024 годах в Ханты-Мансийском автономном округе - Югре, утвержденного распоряжением Правительства Ханты-Мансийского автономного округа - Югры от 14</w:t>
      </w:r>
      <w:r w:rsidR="00B44017" w:rsidRPr="0044212E">
        <w:rPr>
          <w:rFonts w:ascii="Times New Roman" w:hAnsi="Times New Roman" w:cs="Times New Roman"/>
          <w:sz w:val="24"/>
          <w:szCs w:val="24"/>
        </w:rPr>
        <w:t>.06.</w:t>
      </w:r>
      <w:r w:rsidR="002D3EF6" w:rsidRPr="0044212E">
        <w:rPr>
          <w:rFonts w:ascii="Times New Roman" w:hAnsi="Times New Roman" w:cs="Times New Roman"/>
          <w:sz w:val="24"/>
          <w:szCs w:val="24"/>
        </w:rPr>
        <w:t xml:space="preserve">2019 </w:t>
      </w:r>
      <w:r w:rsidR="00B44017" w:rsidRPr="0044212E">
        <w:rPr>
          <w:rFonts w:ascii="Times New Roman" w:hAnsi="Times New Roman" w:cs="Times New Roman"/>
          <w:sz w:val="24"/>
          <w:szCs w:val="24"/>
        </w:rPr>
        <w:t>№</w:t>
      </w:r>
      <w:r w:rsidR="002D3EF6" w:rsidRPr="0044212E">
        <w:rPr>
          <w:rFonts w:ascii="Times New Roman" w:hAnsi="Times New Roman" w:cs="Times New Roman"/>
          <w:sz w:val="24"/>
          <w:szCs w:val="24"/>
        </w:rPr>
        <w:t>295-рп</w:t>
      </w:r>
      <w:r w:rsidR="0044212E" w:rsidRPr="0044212E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2D3EF6" w:rsidRPr="0044212E">
        <w:rPr>
          <w:rFonts w:ascii="Times New Roman" w:hAnsi="Times New Roman" w:cs="Times New Roman"/>
          <w:sz w:val="24"/>
          <w:szCs w:val="24"/>
        </w:rPr>
        <w:t>, в</w:t>
      </w:r>
      <w:r w:rsidR="002D3EF6" w:rsidRPr="00DF41C1">
        <w:rPr>
          <w:rFonts w:ascii="Times New Roman" w:hAnsi="Times New Roman" w:cs="Times New Roman"/>
          <w:sz w:val="24"/>
          <w:szCs w:val="24"/>
        </w:rPr>
        <w:t xml:space="preserve"> целях формирования проекта бюджета </w:t>
      </w:r>
      <w:r w:rsidR="00DF41C1" w:rsidRPr="00DF41C1">
        <w:rPr>
          <w:rFonts w:ascii="Times New Roman" w:hAnsi="Times New Roman" w:cs="Times New Roman"/>
          <w:sz w:val="24"/>
          <w:szCs w:val="24"/>
        </w:rPr>
        <w:t>город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r w:rsidR="00DF41C1" w:rsidRP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 w:rsidRPr="00DF41C1">
        <w:rPr>
          <w:rFonts w:ascii="Times New Roman" w:hAnsi="Times New Roman" w:cs="Times New Roman"/>
          <w:sz w:val="24"/>
          <w:szCs w:val="24"/>
        </w:rPr>
        <w:t>Мегион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3EF6" w:rsidRPr="00DF41C1">
        <w:rPr>
          <w:rFonts w:ascii="Times New Roman" w:hAnsi="Times New Roman" w:cs="Times New Roman"/>
          <w:sz w:val="24"/>
          <w:szCs w:val="24"/>
        </w:rPr>
        <w:t xml:space="preserve"> на 202</w:t>
      </w:r>
      <w:r w:rsidR="001978F9">
        <w:rPr>
          <w:rFonts w:ascii="Times New Roman" w:hAnsi="Times New Roman" w:cs="Times New Roman"/>
          <w:sz w:val="24"/>
          <w:szCs w:val="24"/>
        </w:rPr>
        <w:t>2</w:t>
      </w:r>
      <w:r w:rsidR="002D3EF6" w:rsidRPr="00DF41C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978F9">
        <w:rPr>
          <w:rFonts w:ascii="Times New Roman" w:hAnsi="Times New Roman" w:cs="Times New Roman"/>
          <w:sz w:val="24"/>
          <w:szCs w:val="24"/>
        </w:rPr>
        <w:t>3</w:t>
      </w:r>
      <w:r w:rsidR="0077382F">
        <w:rPr>
          <w:rFonts w:ascii="Times New Roman" w:hAnsi="Times New Roman" w:cs="Times New Roman"/>
          <w:sz w:val="24"/>
          <w:szCs w:val="24"/>
        </w:rPr>
        <w:t xml:space="preserve"> и 202</w:t>
      </w:r>
      <w:r w:rsidR="001978F9">
        <w:rPr>
          <w:rFonts w:ascii="Times New Roman" w:hAnsi="Times New Roman" w:cs="Times New Roman"/>
          <w:sz w:val="24"/>
          <w:szCs w:val="24"/>
        </w:rPr>
        <w:t>4</w:t>
      </w:r>
      <w:r w:rsidR="002D3EF6" w:rsidRPr="00DF41C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F41C1">
        <w:rPr>
          <w:rFonts w:ascii="Times New Roman" w:hAnsi="Times New Roman" w:cs="Times New Roman"/>
          <w:sz w:val="24"/>
          <w:szCs w:val="24"/>
        </w:rPr>
        <w:t>:</w:t>
      </w:r>
    </w:p>
    <w:p w:rsidR="008257A9" w:rsidRDefault="005D501E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 w:history="1">
        <w:r w:rsidR="002D3EF6" w:rsidRPr="00B44017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="002D3EF6" w:rsidRPr="00B44017">
        <w:rPr>
          <w:rFonts w:ascii="Times New Roman" w:hAnsi="Times New Roman" w:cs="Times New Roman"/>
          <w:sz w:val="24"/>
          <w:szCs w:val="24"/>
        </w:rPr>
        <w:t xml:space="preserve"> расчета базовых бюджетных ассигнований по </w:t>
      </w:r>
      <w:r w:rsidR="00B44017">
        <w:rPr>
          <w:rFonts w:ascii="Times New Roman" w:hAnsi="Times New Roman" w:cs="Times New Roman"/>
          <w:sz w:val="24"/>
          <w:szCs w:val="24"/>
        </w:rPr>
        <w:t>муниципальным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B44017">
        <w:rPr>
          <w:rFonts w:ascii="Times New Roman" w:hAnsi="Times New Roman" w:cs="Times New Roman"/>
          <w:sz w:val="24"/>
          <w:szCs w:val="24"/>
        </w:rPr>
        <w:t>город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r w:rsidR="00B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17">
        <w:rPr>
          <w:rFonts w:ascii="Times New Roman" w:hAnsi="Times New Roman" w:cs="Times New Roman"/>
          <w:sz w:val="24"/>
          <w:szCs w:val="24"/>
        </w:rPr>
        <w:t>Мегион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3EF6" w:rsidRPr="00B44017">
        <w:rPr>
          <w:rFonts w:ascii="Times New Roman" w:hAnsi="Times New Roman" w:cs="Times New Roman"/>
          <w:sz w:val="24"/>
          <w:szCs w:val="24"/>
        </w:rPr>
        <w:t>, непрограммным направлениям деятельности и оценки общего объема дополнительных бюджетных ассигнований на 202</w:t>
      </w:r>
      <w:r w:rsidR="001978F9">
        <w:rPr>
          <w:rFonts w:ascii="Times New Roman" w:hAnsi="Times New Roman" w:cs="Times New Roman"/>
          <w:sz w:val="24"/>
          <w:szCs w:val="24"/>
        </w:rPr>
        <w:t>2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год и пл</w:t>
      </w:r>
      <w:r w:rsidR="00421A71">
        <w:rPr>
          <w:rFonts w:ascii="Times New Roman" w:hAnsi="Times New Roman" w:cs="Times New Roman"/>
          <w:sz w:val="24"/>
          <w:szCs w:val="24"/>
        </w:rPr>
        <w:t>ановый период 202</w:t>
      </w:r>
      <w:r w:rsidR="001978F9">
        <w:rPr>
          <w:rFonts w:ascii="Times New Roman" w:hAnsi="Times New Roman" w:cs="Times New Roman"/>
          <w:sz w:val="24"/>
          <w:szCs w:val="24"/>
        </w:rPr>
        <w:t>3</w:t>
      </w:r>
      <w:r w:rsidR="00421A71">
        <w:rPr>
          <w:rFonts w:ascii="Times New Roman" w:hAnsi="Times New Roman" w:cs="Times New Roman"/>
          <w:sz w:val="24"/>
          <w:szCs w:val="24"/>
        </w:rPr>
        <w:t xml:space="preserve"> и 202</w:t>
      </w:r>
      <w:r w:rsidR="001978F9">
        <w:rPr>
          <w:rFonts w:ascii="Times New Roman" w:hAnsi="Times New Roman" w:cs="Times New Roman"/>
          <w:sz w:val="24"/>
          <w:szCs w:val="24"/>
        </w:rPr>
        <w:t>4</w:t>
      </w:r>
      <w:r w:rsidR="00421A71">
        <w:rPr>
          <w:rFonts w:ascii="Times New Roman" w:hAnsi="Times New Roman" w:cs="Times New Roman"/>
          <w:sz w:val="24"/>
          <w:szCs w:val="24"/>
        </w:rPr>
        <w:t xml:space="preserve"> годов, согласно приложению.</w:t>
      </w:r>
    </w:p>
    <w:p w:rsidR="008257A9" w:rsidRPr="008257A9" w:rsidRDefault="005D501E" w:rsidP="005D50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2446" w:rsidRPr="00D70B1A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D70B1A" w:rsidRPr="00D70B1A">
        <w:rPr>
          <w:rFonts w:ascii="Times New Roman" w:hAnsi="Times New Roman" w:cs="Times New Roman"/>
          <w:sz w:val="24"/>
          <w:szCs w:val="24"/>
        </w:rPr>
        <w:t>общественных связей</w:t>
      </w:r>
      <w:r w:rsidR="008D2446" w:rsidRPr="00D70B1A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4642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42A6">
        <w:rPr>
          <w:rFonts w:ascii="Times New Roman" w:hAnsi="Times New Roman" w:cs="Times New Roman"/>
          <w:sz w:val="24"/>
          <w:szCs w:val="24"/>
        </w:rPr>
        <w:t>О.Л.Луткова</w:t>
      </w:r>
      <w:proofErr w:type="spellEnd"/>
      <w:r w:rsidR="004642A6">
        <w:rPr>
          <w:rFonts w:ascii="Times New Roman" w:hAnsi="Times New Roman" w:cs="Times New Roman"/>
          <w:sz w:val="24"/>
          <w:szCs w:val="24"/>
        </w:rPr>
        <w:t xml:space="preserve">) </w:t>
      </w:r>
      <w:r w:rsidR="008D2446" w:rsidRPr="00D70B1A">
        <w:rPr>
          <w:rFonts w:ascii="Times New Roman" w:hAnsi="Times New Roman" w:cs="Times New Roman"/>
          <w:sz w:val="24"/>
          <w:szCs w:val="24"/>
        </w:rPr>
        <w:t>разместить</w:t>
      </w:r>
      <w:r w:rsidR="008D2446">
        <w:rPr>
          <w:rFonts w:ascii="Times New Roman" w:hAnsi="Times New Roman" w:cs="Times New Roman"/>
          <w:sz w:val="24"/>
          <w:szCs w:val="24"/>
        </w:rPr>
        <w:t xml:space="preserve"> </w:t>
      </w:r>
      <w:r w:rsidR="005F0593">
        <w:rPr>
          <w:rFonts w:ascii="Times New Roman" w:hAnsi="Times New Roman" w:cs="Times New Roman"/>
          <w:sz w:val="24"/>
          <w:szCs w:val="24"/>
        </w:rPr>
        <w:t>постановление</w:t>
      </w:r>
      <w:r w:rsidR="000F0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F0593">
        <w:rPr>
          <w:rFonts w:ascii="Times New Roman" w:hAnsi="Times New Roman" w:cs="Times New Roman"/>
          <w:sz w:val="24"/>
          <w:szCs w:val="24"/>
        </w:rPr>
        <w:t xml:space="preserve"> </w:t>
      </w:r>
      <w:r w:rsidR="008D2446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в сети Интернет.</w:t>
      </w:r>
    </w:p>
    <w:p w:rsidR="002D3EF6" w:rsidRPr="00B44017" w:rsidRDefault="008257A9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3EF6" w:rsidRPr="00B44017">
        <w:rPr>
          <w:rFonts w:ascii="Times New Roman" w:hAnsi="Times New Roman" w:cs="Times New Roman"/>
          <w:sz w:val="24"/>
          <w:szCs w:val="24"/>
        </w:rPr>
        <w:t>. Настоящ</w:t>
      </w:r>
      <w:r w:rsidR="00EF7472">
        <w:rPr>
          <w:rFonts w:ascii="Times New Roman" w:hAnsi="Times New Roman" w:cs="Times New Roman"/>
          <w:sz w:val="24"/>
          <w:szCs w:val="24"/>
        </w:rPr>
        <w:t>ее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</w:t>
      </w:r>
      <w:r w:rsidR="00D925E2">
        <w:rPr>
          <w:rFonts w:ascii="Times New Roman" w:hAnsi="Times New Roman" w:cs="Times New Roman"/>
          <w:sz w:val="24"/>
          <w:szCs w:val="24"/>
        </w:rPr>
        <w:t>постановление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распространяется на правоотношения при формировании бюджета </w:t>
      </w:r>
      <w:r w:rsidR="00DF41C1">
        <w:rPr>
          <w:rFonts w:ascii="Times New Roman" w:hAnsi="Times New Roman" w:cs="Times New Roman"/>
          <w:sz w:val="24"/>
          <w:szCs w:val="24"/>
        </w:rPr>
        <w:t>город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r w:rsid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>
        <w:rPr>
          <w:rFonts w:ascii="Times New Roman" w:hAnsi="Times New Roman" w:cs="Times New Roman"/>
          <w:sz w:val="24"/>
          <w:szCs w:val="24"/>
        </w:rPr>
        <w:t>Мегион</w:t>
      </w:r>
      <w:r w:rsidR="00121E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на 202</w:t>
      </w:r>
      <w:r w:rsidR="001978F9">
        <w:rPr>
          <w:rFonts w:ascii="Times New Roman" w:hAnsi="Times New Roman" w:cs="Times New Roman"/>
          <w:sz w:val="24"/>
          <w:szCs w:val="24"/>
        </w:rPr>
        <w:t>2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978F9">
        <w:rPr>
          <w:rFonts w:ascii="Times New Roman" w:hAnsi="Times New Roman" w:cs="Times New Roman"/>
          <w:sz w:val="24"/>
          <w:szCs w:val="24"/>
        </w:rPr>
        <w:t>3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и 202</w:t>
      </w:r>
      <w:r w:rsidR="001978F9">
        <w:rPr>
          <w:rFonts w:ascii="Times New Roman" w:hAnsi="Times New Roman" w:cs="Times New Roman"/>
          <w:sz w:val="24"/>
          <w:szCs w:val="24"/>
        </w:rPr>
        <w:t>4</w:t>
      </w:r>
      <w:r w:rsidR="002D3EF6" w:rsidRPr="00B4401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257A9" w:rsidRDefault="008257A9" w:rsidP="005D50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выполнением </w:t>
      </w:r>
      <w:r w:rsidR="00D92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заместителей главы города по направлениям.</w:t>
      </w:r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2A6" w:rsidRDefault="004642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17" w:rsidRDefault="00387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B44017" w:rsidRDefault="00387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257A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57A9"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                                                              </w:t>
      </w:r>
      <w:r w:rsidR="007311A6">
        <w:rPr>
          <w:rFonts w:ascii="Times New Roman" w:hAnsi="Times New Roman" w:cs="Times New Roman"/>
          <w:sz w:val="24"/>
          <w:szCs w:val="24"/>
        </w:rPr>
        <w:t xml:space="preserve">    </w:t>
      </w:r>
      <w:r w:rsidR="008257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И.Г.Алчинов</w:t>
      </w:r>
      <w:proofErr w:type="spellEnd"/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017" w:rsidRDefault="00B4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9BA" w:rsidRDefault="00DF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651" w:rsidRDefault="004E5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01E" w:rsidRDefault="005D501E" w:rsidP="004421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642A6" w:rsidRDefault="004642A6" w:rsidP="004421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EF6" w:rsidRPr="00B44017" w:rsidRDefault="005D501E" w:rsidP="005D501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2D3EF6" w:rsidRPr="00B44017">
        <w:rPr>
          <w:rFonts w:ascii="Times New Roman" w:hAnsi="Times New Roman" w:cs="Times New Roman"/>
          <w:sz w:val="24"/>
          <w:szCs w:val="24"/>
        </w:rPr>
        <w:t>Приложение</w:t>
      </w:r>
    </w:p>
    <w:p w:rsidR="002D3EF6" w:rsidRDefault="005D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04F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к </w:t>
      </w:r>
      <w:r w:rsidR="00D925E2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</w:p>
    <w:p w:rsidR="00DF41C1" w:rsidRPr="007414AD" w:rsidRDefault="005D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04F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4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B5A" w:rsidRPr="007B4B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C52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2C528F">
        <w:rPr>
          <w:rFonts w:ascii="Times New Roman" w:hAnsi="Times New Roman" w:cs="Times New Roman"/>
          <w:sz w:val="24"/>
          <w:szCs w:val="24"/>
          <w:u w:val="single"/>
        </w:rPr>
        <w:t xml:space="preserve">   »                     </w:t>
      </w:r>
      <w:r w:rsidR="007414A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414AD">
        <w:rPr>
          <w:rFonts w:ascii="Times New Roman" w:hAnsi="Times New Roman" w:cs="Times New Roman"/>
          <w:sz w:val="24"/>
          <w:szCs w:val="24"/>
        </w:rPr>
        <w:t>202</w:t>
      </w:r>
      <w:r w:rsidR="00747337">
        <w:rPr>
          <w:rFonts w:ascii="Times New Roman" w:hAnsi="Times New Roman" w:cs="Times New Roman"/>
          <w:sz w:val="24"/>
          <w:szCs w:val="24"/>
        </w:rPr>
        <w:t>1</w:t>
      </w:r>
      <w:r w:rsidR="007414AD">
        <w:rPr>
          <w:rFonts w:ascii="Times New Roman" w:hAnsi="Times New Roman" w:cs="Times New Roman"/>
          <w:sz w:val="24"/>
          <w:szCs w:val="24"/>
        </w:rPr>
        <w:t xml:space="preserve">  № ________</w:t>
      </w:r>
    </w:p>
    <w:p w:rsidR="007414AD" w:rsidRDefault="00741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01E" w:rsidRPr="00B44017" w:rsidRDefault="005D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1C1" w:rsidRPr="00DF41C1" w:rsidRDefault="00DF41C1" w:rsidP="00DF41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3"/>
      <w:bookmarkEnd w:id="1"/>
      <w:r w:rsidRPr="00DF41C1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DF41C1" w:rsidRDefault="00DF41C1" w:rsidP="00DF41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41C1">
        <w:rPr>
          <w:rFonts w:ascii="Times New Roman" w:hAnsi="Times New Roman" w:cs="Times New Roman"/>
          <w:b w:val="0"/>
          <w:sz w:val="24"/>
          <w:szCs w:val="24"/>
        </w:rPr>
        <w:t>расчета базовых бюджетных ассигнований по</w:t>
      </w:r>
      <w:r w:rsidR="002D3EF6" w:rsidRPr="00DF41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>муниципальны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 w:val="0"/>
          <w:sz w:val="24"/>
          <w:szCs w:val="24"/>
        </w:rPr>
        <w:t>ам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41C1" w:rsidRPr="00B44017" w:rsidRDefault="00DF41C1" w:rsidP="00DF41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41C1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F41C1">
        <w:rPr>
          <w:rFonts w:ascii="Times New Roman" w:hAnsi="Times New Roman" w:cs="Times New Roman"/>
          <w:b w:val="0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="002D3EF6" w:rsidRPr="00DF41C1">
        <w:rPr>
          <w:rFonts w:ascii="Times New Roman" w:hAnsi="Times New Roman" w:cs="Times New Roman"/>
          <w:b w:val="0"/>
          <w:sz w:val="24"/>
          <w:szCs w:val="24"/>
        </w:rPr>
        <w:t>,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 xml:space="preserve"> непрограммным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направлениям деятельности </w:t>
      </w:r>
      <w:r w:rsidRPr="00DF41C1">
        <w:rPr>
          <w:rFonts w:ascii="Times New Roman" w:hAnsi="Times New Roman" w:cs="Times New Roman"/>
          <w:b w:val="0"/>
          <w:sz w:val="24"/>
          <w:szCs w:val="24"/>
        </w:rPr>
        <w:t>и оценки общего объема дополн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ительных 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b w:val="0"/>
          <w:sz w:val="24"/>
          <w:szCs w:val="24"/>
        </w:rPr>
        <w:t>ассигнований на 202</w:t>
      </w:r>
      <w:r w:rsidR="00530C03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>и плановый период 202</w:t>
      </w:r>
      <w:r w:rsidR="00530C03">
        <w:rPr>
          <w:rFonts w:ascii="Times New Roman" w:hAnsi="Times New Roman" w:cs="Times New Roman"/>
          <w:b w:val="0"/>
          <w:sz w:val="24"/>
          <w:szCs w:val="24"/>
        </w:rPr>
        <w:t>3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530C03">
        <w:rPr>
          <w:rFonts w:ascii="Times New Roman" w:hAnsi="Times New Roman" w:cs="Times New Roman"/>
          <w:b w:val="0"/>
          <w:sz w:val="24"/>
          <w:szCs w:val="24"/>
        </w:rPr>
        <w:t>4</w:t>
      </w:r>
      <w:r w:rsidRPr="00B4401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методика)</w:t>
      </w:r>
    </w:p>
    <w:p w:rsidR="002D3EF6" w:rsidRPr="00B44017" w:rsidRDefault="002D3EF6" w:rsidP="00DF41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3EF6" w:rsidRPr="00B44017" w:rsidRDefault="002D3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EF6" w:rsidRPr="00B44017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17">
        <w:rPr>
          <w:rFonts w:ascii="Times New Roman" w:hAnsi="Times New Roman" w:cs="Times New Roman"/>
          <w:sz w:val="24"/>
          <w:szCs w:val="24"/>
        </w:rPr>
        <w:t xml:space="preserve">1. Базовые бюджетные ассигнования по </w:t>
      </w:r>
      <w:r w:rsidR="00DF41C1">
        <w:rPr>
          <w:rFonts w:ascii="Times New Roman" w:hAnsi="Times New Roman" w:cs="Times New Roman"/>
          <w:sz w:val="24"/>
          <w:szCs w:val="24"/>
        </w:rPr>
        <w:t>муниципальным</w:t>
      </w:r>
      <w:r w:rsidRPr="00B4401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F41C1" w:rsidRPr="00DF41C1">
        <w:rPr>
          <w:rFonts w:ascii="Times New Roman" w:hAnsi="Times New Roman" w:cs="Times New Roman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r w:rsidR="00DF41C1" w:rsidRP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 w:rsidRPr="00DF41C1">
        <w:rPr>
          <w:rFonts w:ascii="Times New Roman" w:hAnsi="Times New Roman" w:cs="Times New Roman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41C1" w:rsidRPr="00B44017">
        <w:rPr>
          <w:rFonts w:ascii="Times New Roman" w:hAnsi="Times New Roman" w:cs="Times New Roman"/>
          <w:sz w:val="24"/>
          <w:szCs w:val="24"/>
        </w:rPr>
        <w:t xml:space="preserve"> </w:t>
      </w:r>
      <w:r w:rsidRPr="00B44017">
        <w:rPr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 (далее - базовые бюджетные ассигнования) при формировании параметров бюджета </w:t>
      </w:r>
      <w:r w:rsidR="00DF41C1">
        <w:rPr>
          <w:rFonts w:ascii="Times New Roman" w:hAnsi="Times New Roman" w:cs="Times New Roman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r w:rsid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>
        <w:rPr>
          <w:rFonts w:ascii="Times New Roman" w:hAnsi="Times New Roman" w:cs="Times New Roman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4017">
        <w:rPr>
          <w:rFonts w:ascii="Times New Roman" w:hAnsi="Times New Roman" w:cs="Times New Roman"/>
          <w:sz w:val="24"/>
          <w:szCs w:val="24"/>
        </w:rPr>
        <w:t xml:space="preserve"> на 202</w:t>
      </w:r>
      <w:r w:rsidR="00530C03">
        <w:rPr>
          <w:rFonts w:ascii="Times New Roman" w:hAnsi="Times New Roman" w:cs="Times New Roman"/>
          <w:sz w:val="24"/>
          <w:szCs w:val="24"/>
        </w:rPr>
        <w:t>2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30C03">
        <w:rPr>
          <w:rFonts w:ascii="Times New Roman" w:hAnsi="Times New Roman" w:cs="Times New Roman"/>
          <w:sz w:val="24"/>
          <w:szCs w:val="24"/>
        </w:rPr>
        <w:t>3</w:t>
      </w:r>
      <w:r w:rsidR="002C528F">
        <w:rPr>
          <w:rFonts w:ascii="Times New Roman" w:hAnsi="Times New Roman" w:cs="Times New Roman"/>
          <w:sz w:val="24"/>
          <w:szCs w:val="24"/>
        </w:rPr>
        <w:t xml:space="preserve"> и 202</w:t>
      </w:r>
      <w:r w:rsidR="00530C03">
        <w:rPr>
          <w:rFonts w:ascii="Times New Roman" w:hAnsi="Times New Roman" w:cs="Times New Roman"/>
          <w:sz w:val="24"/>
          <w:szCs w:val="24"/>
        </w:rPr>
        <w:t>4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годов формируются с учетом положений настоящей Методики.</w:t>
      </w:r>
    </w:p>
    <w:p w:rsidR="002D3EF6" w:rsidRPr="00B44017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17">
        <w:rPr>
          <w:rFonts w:ascii="Times New Roman" w:hAnsi="Times New Roman" w:cs="Times New Roman"/>
          <w:sz w:val="24"/>
          <w:szCs w:val="24"/>
        </w:rPr>
        <w:t xml:space="preserve">2. Параметры бюджета </w:t>
      </w:r>
      <w:r w:rsidR="00DF41C1">
        <w:rPr>
          <w:rFonts w:ascii="Times New Roman" w:hAnsi="Times New Roman" w:cs="Times New Roman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r w:rsid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>
        <w:rPr>
          <w:rFonts w:ascii="Times New Roman" w:hAnsi="Times New Roman" w:cs="Times New Roman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41C1" w:rsidRPr="00B44017">
        <w:rPr>
          <w:rFonts w:ascii="Times New Roman" w:hAnsi="Times New Roman" w:cs="Times New Roman"/>
          <w:sz w:val="24"/>
          <w:szCs w:val="24"/>
        </w:rPr>
        <w:t xml:space="preserve"> </w:t>
      </w:r>
      <w:r w:rsidR="002C528F">
        <w:rPr>
          <w:rFonts w:ascii="Times New Roman" w:hAnsi="Times New Roman" w:cs="Times New Roman"/>
          <w:sz w:val="24"/>
          <w:szCs w:val="24"/>
        </w:rPr>
        <w:t>на 202</w:t>
      </w:r>
      <w:r w:rsidR="00530C03">
        <w:rPr>
          <w:rFonts w:ascii="Times New Roman" w:hAnsi="Times New Roman" w:cs="Times New Roman"/>
          <w:sz w:val="24"/>
          <w:szCs w:val="24"/>
        </w:rPr>
        <w:t>2</w:t>
      </w:r>
      <w:r w:rsidR="002C528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30C03">
        <w:rPr>
          <w:rFonts w:ascii="Times New Roman" w:hAnsi="Times New Roman" w:cs="Times New Roman"/>
          <w:sz w:val="24"/>
          <w:szCs w:val="24"/>
        </w:rPr>
        <w:t>3</w:t>
      </w:r>
      <w:r w:rsidR="002C528F">
        <w:rPr>
          <w:rFonts w:ascii="Times New Roman" w:hAnsi="Times New Roman" w:cs="Times New Roman"/>
          <w:sz w:val="24"/>
          <w:szCs w:val="24"/>
        </w:rPr>
        <w:t xml:space="preserve"> и 20</w:t>
      </w:r>
      <w:r w:rsidR="00DF19BA">
        <w:rPr>
          <w:rFonts w:ascii="Times New Roman" w:hAnsi="Times New Roman" w:cs="Times New Roman"/>
          <w:sz w:val="24"/>
          <w:szCs w:val="24"/>
        </w:rPr>
        <w:t>2</w:t>
      </w:r>
      <w:r w:rsidR="00530C03">
        <w:rPr>
          <w:rFonts w:ascii="Times New Roman" w:hAnsi="Times New Roman" w:cs="Times New Roman"/>
          <w:sz w:val="24"/>
          <w:szCs w:val="24"/>
        </w:rPr>
        <w:t>4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годов рассчитываются исходя из прогноза социально-экономического развития </w:t>
      </w:r>
      <w:r w:rsidR="00DF41C1">
        <w:rPr>
          <w:rFonts w:ascii="Times New Roman" w:hAnsi="Times New Roman" w:cs="Times New Roman"/>
          <w:sz w:val="24"/>
          <w:szCs w:val="24"/>
        </w:rPr>
        <w:t>город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r w:rsidR="00DF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C1">
        <w:rPr>
          <w:rFonts w:ascii="Times New Roman" w:hAnsi="Times New Roman" w:cs="Times New Roman"/>
          <w:sz w:val="24"/>
          <w:szCs w:val="24"/>
        </w:rPr>
        <w:t>Мегион</w:t>
      </w:r>
      <w:r w:rsidR="003E28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C528F">
        <w:rPr>
          <w:rFonts w:ascii="Times New Roman" w:hAnsi="Times New Roman" w:cs="Times New Roman"/>
          <w:sz w:val="24"/>
          <w:szCs w:val="24"/>
        </w:rPr>
        <w:t xml:space="preserve"> на 202</w:t>
      </w:r>
      <w:r w:rsidR="00530C03">
        <w:rPr>
          <w:rFonts w:ascii="Times New Roman" w:hAnsi="Times New Roman" w:cs="Times New Roman"/>
          <w:sz w:val="24"/>
          <w:szCs w:val="24"/>
        </w:rPr>
        <w:t>2</w:t>
      </w:r>
      <w:r w:rsidR="002C528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30C03">
        <w:rPr>
          <w:rFonts w:ascii="Times New Roman" w:hAnsi="Times New Roman" w:cs="Times New Roman"/>
          <w:sz w:val="24"/>
          <w:szCs w:val="24"/>
        </w:rPr>
        <w:t>3</w:t>
      </w:r>
      <w:r w:rsidR="002C528F">
        <w:rPr>
          <w:rFonts w:ascii="Times New Roman" w:hAnsi="Times New Roman" w:cs="Times New Roman"/>
          <w:sz w:val="24"/>
          <w:szCs w:val="24"/>
        </w:rPr>
        <w:t xml:space="preserve"> и 202</w:t>
      </w:r>
      <w:r w:rsidR="00530C03">
        <w:rPr>
          <w:rFonts w:ascii="Times New Roman" w:hAnsi="Times New Roman" w:cs="Times New Roman"/>
          <w:sz w:val="24"/>
          <w:szCs w:val="24"/>
        </w:rPr>
        <w:t>4</w:t>
      </w:r>
      <w:r w:rsidRPr="00B4401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D3EF6" w:rsidRPr="0038730A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3. Базовые бюджетные ассигнования по текущим расходам на 202</w:t>
      </w:r>
      <w:r w:rsidR="00CD2DC4" w:rsidRPr="0038730A">
        <w:rPr>
          <w:rFonts w:ascii="Times New Roman" w:hAnsi="Times New Roman" w:cs="Times New Roman"/>
          <w:sz w:val="24"/>
          <w:szCs w:val="24"/>
        </w:rPr>
        <w:t>2</w:t>
      </w:r>
      <w:r w:rsidRPr="0038730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D2DC4" w:rsidRPr="0038730A">
        <w:rPr>
          <w:rFonts w:ascii="Times New Roman" w:hAnsi="Times New Roman" w:cs="Times New Roman"/>
          <w:sz w:val="24"/>
          <w:szCs w:val="24"/>
        </w:rPr>
        <w:t>3</w:t>
      </w:r>
      <w:r w:rsidRPr="0038730A">
        <w:rPr>
          <w:rFonts w:ascii="Times New Roman" w:hAnsi="Times New Roman" w:cs="Times New Roman"/>
          <w:sz w:val="24"/>
          <w:szCs w:val="24"/>
        </w:rPr>
        <w:t xml:space="preserve"> и 202</w:t>
      </w:r>
      <w:r w:rsidR="00CD2DC4" w:rsidRPr="0038730A">
        <w:rPr>
          <w:rFonts w:ascii="Times New Roman" w:hAnsi="Times New Roman" w:cs="Times New Roman"/>
          <w:sz w:val="24"/>
          <w:szCs w:val="24"/>
        </w:rPr>
        <w:t>4</w:t>
      </w:r>
      <w:r w:rsidRPr="0038730A">
        <w:rPr>
          <w:rFonts w:ascii="Times New Roman" w:hAnsi="Times New Roman" w:cs="Times New Roman"/>
          <w:sz w:val="24"/>
          <w:szCs w:val="24"/>
        </w:rPr>
        <w:t xml:space="preserve"> годов формируются на основе бюджетных ассигнований, утвержденных </w:t>
      </w:r>
      <w:r w:rsidR="00DF41C1" w:rsidRPr="0038730A">
        <w:rPr>
          <w:rFonts w:ascii="Times New Roman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="00DF41C1" w:rsidRPr="0038730A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DF41C1" w:rsidRPr="0038730A">
        <w:rPr>
          <w:rFonts w:ascii="Times New Roman" w:hAnsi="Times New Roman" w:cs="Times New Roman"/>
          <w:sz w:val="24"/>
          <w:szCs w:val="24"/>
        </w:rPr>
        <w:t xml:space="preserve"> от </w:t>
      </w:r>
      <w:r w:rsidR="00CD2DC4" w:rsidRPr="0038730A">
        <w:rPr>
          <w:rFonts w:ascii="Times New Roman" w:hAnsi="Times New Roman" w:cs="Times New Roman"/>
          <w:sz w:val="24"/>
          <w:szCs w:val="24"/>
        </w:rPr>
        <w:t>18.12.2020</w:t>
      </w:r>
      <w:r w:rsidR="00DF41C1" w:rsidRPr="0038730A">
        <w:rPr>
          <w:rFonts w:ascii="Times New Roman" w:hAnsi="Times New Roman" w:cs="Times New Roman"/>
          <w:sz w:val="24"/>
          <w:szCs w:val="24"/>
        </w:rPr>
        <w:t xml:space="preserve"> №</w:t>
      </w:r>
      <w:r w:rsidR="00CD2DC4" w:rsidRPr="0038730A">
        <w:rPr>
          <w:rFonts w:ascii="Times New Roman" w:hAnsi="Times New Roman" w:cs="Times New Roman"/>
          <w:sz w:val="24"/>
          <w:szCs w:val="24"/>
        </w:rPr>
        <w:t>37</w:t>
      </w:r>
      <w:r w:rsidR="00DF41C1" w:rsidRPr="0038730A">
        <w:rPr>
          <w:rFonts w:ascii="Times New Roman" w:hAnsi="Times New Roman" w:cs="Times New Roman"/>
          <w:sz w:val="24"/>
          <w:szCs w:val="24"/>
        </w:rPr>
        <w:t xml:space="preserve"> </w:t>
      </w:r>
      <w:r w:rsidR="00DB489C" w:rsidRPr="0038730A">
        <w:rPr>
          <w:rFonts w:ascii="Times New Roman" w:hAnsi="Times New Roman" w:cs="Times New Roman"/>
          <w:sz w:val="24"/>
          <w:szCs w:val="24"/>
        </w:rPr>
        <w:t xml:space="preserve">«О бюджете городского округа город </w:t>
      </w:r>
      <w:proofErr w:type="spellStart"/>
      <w:r w:rsidR="00DB489C" w:rsidRPr="0038730A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DB489C" w:rsidRPr="0038730A">
        <w:rPr>
          <w:rFonts w:ascii="Times New Roman" w:hAnsi="Times New Roman" w:cs="Times New Roman"/>
          <w:sz w:val="24"/>
          <w:szCs w:val="24"/>
        </w:rPr>
        <w:t xml:space="preserve"> </w:t>
      </w:r>
      <w:r w:rsidRPr="0038730A">
        <w:rPr>
          <w:rFonts w:ascii="Times New Roman" w:hAnsi="Times New Roman" w:cs="Times New Roman"/>
          <w:sz w:val="24"/>
          <w:szCs w:val="24"/>
        </w:rPr>
        <w:t>на 20</w:t>
      </w:r>
      <w:r w:rsidR="00E768CA" w:rsidRPr="0038730A">
        <w:rPr>
          <w:rFonts w:ascii="Times New Roman" w:hAnsi="Times New Roman" w:cs="Times New Roman"/>
          <w:sz w:val="24"/>
          <w:szCs w:val="24"/>
        </w:rPr>
        <w:t>2</w:t>
      </w:r>
      <w:r w:rsidR="00CD2DC4" w:rsidRPr="0038730A">
        <w:rPr>
          <w:rFonts w:ascii="Times New Roman" w:hAnsi="Times New Roman" w:cs="Times New Roman"/>
          <w:sz w:val="24"/>
          <w:szCs w:val="24"/>
        </w:rPr>
        <w:t>1</w:t>
      </w:r>
      <w:r w:rsidRPr="0038730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D2DC4" w:rsidRPr="0038730A">
        <w:rPr>
          <w:rFonts w:ascii="Times New Roman" w:hAnsi="Times New Roman" w:cs="Times New Roman"/>
          <w:sz w:val="24"/>
          <w:szCs w:val="24"/>
        </w:rPr>
        <w:t>2</w:t>
      </w:r>
      <w:r w:rsidRPr="0038730A">
        <w:rPr>
          <w:rFonts w:ascii="Times New Roman" w:hAnsi="Times New Roman" w:cs="Times New Roman"/>
          <w:sz w:val="24"/>
          <w:szCs w:val="24"/>
        </w:rPr>
        <w:t xml:space="preserve"> и 202</w:t>
      </w:r>
      <w:r w:rsidR="00CD2DC4" w:rsidRPr="0038730A">
        <w:rPr>
          <w:rFonts w:ascii="Times New Roman" w:hAnsi="Times New Roman" w:cs="Times New Roman"/>
          <w:sz w:val="24"/>
          <w:szCs w:val="24"/>
        </w:rPr>
        <w:t>3</w:t>
      </w:r>
      <w:r w:rsidRPr="0038730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B489C" w:rsidRPr="0038730A">
        <w:rPr>
          <w:rFonts w:ascii="Times New Roman" w:hAnsi="Times New Roman" w:cs="Times New Roman"/>
          <w:sz w:val="24"/>
          <w:szCs w:val="24"/>
        </w:rPr>
        <w:t>»</w:t>
      </w:r>
      <w:r w:rsidRPr="0038730A">
        <w:rPr>
          <w:rFonts w:ascii="Times New Roman" w:hAnsi="Times New Roman" w:cs="Times New Roman"/>
          <w:sz w:val="24"/>
          <w:szCs w:val="24"/>
        </w:rPr>
        <w:t xml:space="preserve"> без учета средств, предоставляемых бюджету </w:t>
      </w:r>
      <w:r w:rsidR="00DB489C" w:rsidRPr="0038730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46C3C" w:rsidRPr="0038730A">
        <w:rPr>
          <w:rFonts w:ascii="Times New Roman" w:hAnsi="Times New Roman" w:cs="Times New Roman"/>
          <w:sz w:val="24"/>
          <w:szCs w:val="24"/>
        </w:rPr>
        <w:t>а</w:t>
      </w:r>
      <w:r w:rsidR="00DB489C" w:rsidRPr="003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89C" w:rsidRPr="0038730A">
        <w:rPr>
          <w:rFonts w:ascii="Times New Roman" w:hAnsi="Times New Roman" w:cs="Times New Roman"/>
          <w:sz w:val="24"/>
          <w:szCs w:val="24"/>
        </w:rPr>
        <w:t>Мегион</w:t>
      </w:r>
      <w:r w:rsidR="00446C3C" w:rsidRPr="0038730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8730A">
        <w:rPr>
          <w:rFonts w:ascii="Times New Roman" w:hAnsi="Times New Roman" w:cs="Times New Roman"/>
          <w:sz w:val="24"/>
          <w:szCs w:val="24"/>
        </w:rPr>
        <w:t xml:space="preserve"> из федерального бюджета,</w:t>
      </w:r>
      <w:r w:rsidR="00DB489C" w:rsidRPr="0038730A">
        <w:rPr>
          <w:rFonts w:ascii="Times New Roman" w:hAnsi="Times New Roman" w:cs="Times New Roman"/>
          <w:sz w:val="24"/>
          <w:szCs w:val="24"/>
        </w:rPr>
        <w:t xml:space="preserve"> бюджета Ханты-Мансийского автономного округа – Югры</w:t>
      </w:r>
      <w:r w:rsidR="004741A4" w:rsidRPr="0038730A">
        <w:rPr>
          <w:rFonts w:ascii="Times New Roman" w:hAnsi="Times New Roman" w:cs="Times New Roman"/>
          <w:sz w:val="24"/>
          <w:szCs w:val="24"/>
        </w:rPr>
        <w:t>,</w:t>
      </w:r>
      <w:r w:rsidR="00DB489C" w:rsidRPr="0038730A">
        <w:rPr>
          <w:rFonts w:ascii="Times New Roman" w:hAnsi="Times New Roman" w:cs="Times New Roman"/>
          <w:sz w:val="24"/>
          <w:szCs w:val="24"/>
        </w:rPr>
        <w:t xml:space="preserve"> един</w:t>
      </w:r>
      <w:r w:rsidRPr="0038730A">
        <w:rPr>
          <w:rFonts w:ascii="Times New Roman" w:hAnsi="Times New Roman" w:cs="Times New Roman"/>
          <w:sz w:val="24"/>
          <w:szCs w:val="24"/>
        </w:rPr>
        <w:t>овременных расходных обязательств, и расходных обязательств, срок действия которых заканчивается в 20</w:t>
      </w:r>
      <w:r w:rsidR="00E768CA" w:rsidRPr="0038730A">
        <w:rPr>
          <w:rFonts w:ascii="Times New Roman" w:hAnsi="Times New Roman" w:cs="Times New Roman"/>
          <w:sz w:val="24"/>
          <w:szCs w:val="24"/>
        </w:rPr>
        <w:t>2</w:t>
      </w:r>
      <w:r w:rsidR="00CD2DC4" w:rsidRPr="0038730A">
        <w:rPr>
          <w:rFonts w:ascii="Times New Roman" w:hAnsi="Times New Roman" w:cs="Times New Roman"/>
          <w:sz w:val="24"/>
          <w:szCs w:val="24"/>
        </w:rPr>
        <w:t>1</w:t>
      </w:r>
      <w:r w:rsidRPr="0038730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D3EF6" w:rsidRPr="000713A4" w:rsidRDefault="005D501E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4.</w:t>
      </w:r>
      <w:r w:rsidR="002D3EF6" w:rsidRPr="0038730A">
        <w:rPr>
          <w:rFonts w:ascii="Times New Roman" w:hAnsi="Times New Roman" w:cs="Times New Roman"/>
          <w:sz w:val="24"/>
          <w:szCs w:val="24"/>
        </w:rPr>
        <w:t xml:space="preserve">Базовые бюджетные ассигнования на реализацию региональных проектов, направленных на достижение результатов реализации федеральных проектов в соответствии с </w:t>
      </w:r>
      <w:hyperlink r:id="rId9" w:history="1">
        <w:r w:rsidR="002D3EF6" w:rsidRPr="00387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2D3EF6" w:rsidRPr="0038730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</w:t>
      </w:r>
      <w:r w:rsidR="0038730A" w:rsidRPr="0038730A">
        <w:rPr>
          <w:rFonts w:ascii="Times New Roman" w:hAnsi="Times New Roman" w:cs="Times New Roman"/>
          <w:sz w:val="24"/>
          <w:szCs w:val="24"/>
        </w:rPr>
        <w:t xml:space="preserve">от 21 июля 2020 года № 474 «О национальных целях развития Российской Федерации на период до 2030 года»,  </w:t>
      </w:r>
      <w:r w:rsidR="002D3EF6" w:rsidRPr="0038730A">
        <w:rPr>
          <w:rFonts w:ascii="Times New Roman" w:hAnsi="Times New Roman" w:cs="Times New Roman"/>
          <w:sz w:val="24"/>
          <w:szCs w:val="24"/>
        </w:rPr>
        <w:t>(далее - региональные проекты) формируются на основе объемов бюджетных ассигнований, утвержденных</w:t>
      </w:r>
      <w:r w:rsidR="002D3EF6" w:rsidRPr="000713A4">
        <w:rPr>
          <w:rFonts w:ascii="Times New Roman" w:hAnsi="Times New Roman" w:cs="Times New Roman"/>
          <w:sz w:val="24"/>
          <w:szCs w:val="24"/>
        </w:rPr>
        <w:t xml:space="preserve"> </w:t>
      </w:r>
      <w:r w:rsidR="004741A4" w:rsidRPr="000713A4">
        <w:rPr>
          <w:rFonts w:ascii="Times New Roman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="004741A4" w:rsidRPr="000713A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4741A4" w:rsidRPr="000713A4">
        <w:rPr>
          <w:rFonts w:ascii="Times New Roman" w:hAnsi="Times New Roman" w:cs="Times New Roman"/>
          <w:sz w:val="24"/>
          <w:szCs w:val="24"/>
        </w:rPr>
        <w:t xml:space="preserve"> от </w:t>
      </w:r>
      <w:r w:rsidR="000713A4" w:rsidRPr="000713A4">
        <w:rPr>
          <w:rFonts w:ascii="Times New Roman" w:hAnsi="Times New Roman" w:cs="Times New Roman"/>
          <w:sz w:val="24"/>
          <w:szCs w:val="24"/>
        </w:rPr>
        <w:t>18.12.2020</w:t>
      </w:r>
      <w:r w:rsidR="004741A4" w:rsidRPr="000713A4">
        <w:rPr>
          <w:rFonts w:ascii="Times New Roman" w:hAnsi="Times New Roman" w:cs="Times New Roman"/>
          <w:sz w:val="24"/>
          <w:szCs w:val="24"/>
        </w:rPr>
        <w:t xml:space="preserve"> №</w:t>
      </w:r>
      <w:r w:rsidR="000713A4" w:rsidRPr="000713A4">
        <w:rPr>
          <w:rFonts w:ascii="Times New Roman" w:hAnsi="Times New Roman" w:cs="Times New Roman"/>
          <w:sz w:val="24"/>
          <w:szCs w:val="24"/>
        </w:rPr>
        <w:t>37</w:t>
      </w:r>
      <w:r w:rsidR="004741A4" w:rsidRPr="000713A4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город </w:t>
      </w:r>
      <w:proofErr w:type="spellStart"/>
      <w:r w:rsidR="004741A4" w:rsidRPr="000713A4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741A4" w:rsidRPr="000713A4">
        <w:rPr>
          <w:rFonts w:ascii="Times New Roman" w:hAnsi="Times New Roman" w:cs="Times New Roman"/>
          <w:sz w:val="24"/>
          <w:szCs w:val="24"/>
        </w:rPr>
        <w:t xml:space="preserve"> на 20</w:t>
      </w:r>
      <w:r w:rsidR="00E768CA" w:rsidRPr="000713A4">
        <w:rPr>
          <w:rFonts w:ascii="Times New Roman" w:hAnsi="Times New Roman" w:cs="Times New Roman"/>
          <w:sz w:val="24"/>
          <w:szCs w:val="24"/>
        </w:rPr>
        <w:t>2</w:t>
      </w:r>
      <w:r w:rsidR="000713A4" w:rsidRPr="000713A4">
        <w:rPr>
          <w:rFonts w:ascii="Times New Roman" w:hAnsi="Times New Roman" w:cs="Times New Roman"/>
          <w:sz w:val="24"/>
          <w:szCs w:val="24"/>
        </w:rPr>
        <w:t>1</w:t>
      </w:r>
      <w:r w:rsidR="004741A4" w:rsidRPr="000713A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713A4" w:rsidRPr="000713A4">
        <w:rPr>
          <w:rFonts w:ascii="Times New Roman" w:hAnsi="Times New Roman" w:cs="Times New Roman"/>
          <w:sz w:val="24"/>
          <w:szCs w:val="24"/>
        </w:rPr>
        <w:t>2</w:t>
      </w:r>
      <w:r w:rsidR="004741A4" w:rsidRPr="000713A4">
        <w:rPr>
          <w:rFonts w:ascii="Times New Roman" w:hAnsi="Times New Roman" w:cs="Times New Roman"/>
          <w:sz w:val="24"/>
          <w:szCs w:val="24"/>
        </w:rPr>
        <w:t xml:space="preserve"> и 202</w:t>
      </w:r>
      <w:r w:rsidR="000713A4" w:rsidRPr="000713A4">
        <w:rPr>
          <w:rFonts w:ascii="Times New Roman" w:hAnsi="Times New Roman" w:cs="Times New Roman"/>
          <w:sz w:val="24"/>
          <w:szCs w:val="24"/>
        </w:rPr>
        <w:t>3</w:t>
      </w:r>
      <w:r w:rsidR="004741A4" w:rsidRPr="000713A4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2D3EF6" w:rsidRPr="000713A4">
        <w:rPr>
          <w:rFonts w:ascii="Times New Roman" w:hAnsi="Times New Roman" w:cs="Times New Roman"/>
          <w:sz w:val="24"/>
          <w:szCs w:val="24"/>
        </w:rPr>
        <w:t xml:space="preserve"> на 202</w:t>
      </w:r>
      <w:r w:rsidR="000713A4" w:rsidRPr="000713A4">
        <w:rPr>
          <w:rFonts w:ascii="Times New Roman" w:hAnsi="Times New Roman" w:cs="Times New Roman"/>
          <w:sz w:val="24"/>
          <w:szCs w:val="24"/>
        </w:rPr>
        <w:t>2</w:t>
      </w:r>
      <w:r w:rsidR="002D3EF6" w:rsidRPr="000713A4">
        <w:rPr>
          <w:rFonts w:ascii="Times New Roman" w:hAnsi="Times New Roman" w:cs="Times New Roman"/>
          <w:sz w:val="24"/>
          <w:szCs w:val="24"/>
        </w:rPr>
        <w:t xml:space="preserve"> и 202</w:t>
      </w:r>
      <w:r w:rsidR="000713A4" w:rsidRPr="000713A4">
        <w:rPr>
          <w:rFonts w:ascii="Times New Roman" w:hAnsi="Times New Roman" w:cs="Times New Roman"/>
          <w:sz w:val="24"/>
          <w:szCs w:val="24"/>
        </w:rPr>
        <w:t>3</w:t>
      </w:r>
      <w:r w:rsidR="002D3EF6" w:rsidRPr="000713A4">
        <w:rPr>
          <w:rFonts w:ascii="Times New Roman" w:hAnsi="Times New Roman" w:cs="Times New Roman"/>
          <w:sz w:val="24"/>
          <w:szCs w:val="24"/>
        </w:rPr>
        <w:t xml:space="preserve"> годы, на 202</w:t>
      </w:r>
      <w:r w:rsidR="000713A4" w:rsidRPr="000713A4">
        <w:rPr>
          <w:rFonts w:ascii="Times New Roman" w:hAnsi="Times New Roman" w:cs="Times New Roman"/>
          <w:sz w:val="24"/>
          <w:szCs w:val="24"/>
        </w:rPr>
        <w:t>4</w:t>
      </w:r>
      <w:r w:rsidR="002D3EF6" w:rsidRPr="000713A4">
        <w:rPr>
          <w:rFonts w:ascii="Times New Roman" w:hAnsi="Times New Roman" w:cs="Times New Roman"/>
          <w:sz w:val="24"/>
          <w:szCs w:val="24"/>
        </w:rPr>
        <w:t xml:space="preserve"> год в соответствии с объемами, утвержденными </w:t>
      </w:r>
      <w:r w:rsidR="004741A4" w:rsidRPr="000713A4">
        <w:rPr>
          <w:rFonts w:ascii="Times New Roman" w:hAnsi="Times New Roman" w:cs="Times New Roman"/>
          <w:sz w:val="24"/>
          <w:szCs w:val="24"/>
        </w:rPr>
        <w:t>муниципальными п</w:t>
      </w:r>
      <w:r w:rsidR="002D3EF6" w:rsidRPr="000713A4">
        <w:rPr>
          <w:rFonts w:ascii="Times New Roman" w:hAnsi="Times New Roman" w:cs="Times New Roman"/>
          <w:sz w:val="24"/>
          <w:szCs w:val="24"/>
        </w:rPr>
        <w:t xml:space="preserve">рограммами </w:t>
      </w:r>
      <w:r w:rsidR="004741A4" w:rsidRPr="000713A4">
        <w:rPr>
          <w:rFonts w:ascii="Times New Roman" w:hAnsi="Times New Roman" w:cs="Times New Roman"/>
          <w:sz w:val="24"/>
          <w:szCs w:val="24"/>
        </w:rPr>
        <w:t>город</w:t>
      </w:r>
      <w:r w:rsidR="003E28E0" w:rsidRPr="000713A4">
        <w:rPr>
          <w:rFonts w:ascii="Times New Roman" w:hAnsi="Times New Roman" w:cs="Times New Roman"/>
          <w:sz w:val="24"/>
          <w:szCs w:val="24"/>
        </w:rPr>
        <w:t>а</w:t>
      </w:r>
      <w:r w:rsidR="004741A4" w:rsidRPr="0007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1A4" w:rsidRPr="000713A4">
        <w:rPr>
          <w:rFonts w:ascii="Times New Roman" w:hAnsi="Times New Roman" w:cs="Times New Roman"/>
          <w:sz w:val="24"/>
          <w:szCs w:val="24"/>
        </w:rPr>
        <w:t>Мегион</w:t>
      </w:r>
      <w:r w:rsidR="003E28E0" w:rsidRPr="000713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3EF6" w:rsidRPr="000713A4">
        <w:rPr>
          <w:rFonts w:ascii="Times New Roman" w:hAnsi="Times New Roman" w:cs="Times New Roman"/>
          <w:sz w:val="24"/>
          <w:szCs w:val="24"/>
        </w:rPr>
        <w:t xml:space="preserve">. Объем базовых бюджетных ассигнований на региональные проекты корректируется с учетом достижения установленных результатов региональных проектов, в том числе в случае изменения условий </w:t>
      </w:r>
      <w:proofErr w:type="spellStart"/>
      <w:r w:rsidR="002D3EF6" w:rsidRPr="000713A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D3EF6" w:rsidRPr="000713A4">
        <w:rPr>
          <w:rFonts w:ascii="Times New Roman" w:hAnsi="Times New Roman" w:cs="Times New Roman"/>
          <w:sz w:val="24"/>
          <w:szCs w:val="24"/>
        </w:rPr>
        <w:t xml:space="preserve"> из федерального бюджета</w:t>
      </w:r>
      <w:r w:rsidR="004741A4" w:rsidRPr="000713A4">
        <w:rPr>
          <w:rFonts w:ascii="Times New Roman" w:hAnsi="Times New Roman" w:cs="Times New Roman"/>
          <w:sz w:val="24"/>
          <w:szCs w:val="24"/>
        </w:rPr>
        <w:t xml:space="preserve"> и бюджета Ханты-Мансийского автономного округа – Югры</w:t>
      </w:r>
      <w:r w:rsidR="002D3EF6" w:rsidRPr="000713A4">
        <w:rPr>
          <w:rFonts w:ascii="Times New Roman" w:hAnsi="Times New Roman" w:cs="Times New Roman"/>
          <w:sz w:val="24"/>
          <w:szCs w:val="24"/>
        </w:rPr>
        <w:t>.</w:t>
      </w:r>
    </w:p>
    <w:p w:rsidR="002D3EF6" w:rsidRPr="0038730A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3A4">
        <w:rPr>
          <w:rFonts w:ascii="Times New Roman" w:hAnsi="Times New Roman" w:cs="Times New Roman"/>
          <w:sz w:val="24"/>
          <w:szCs w:val="24"/>
        </w:rPr>
        <w:t>5. Базовые бюджетные ассигнования на предоставление бюджетных инвестиций в объекты муниципальной собственности на 202</w:t>
      </w:r>
      <w:r w:rsidR="000713A4" w:rsidRPr="000713A4">
        <w:rPr>
          <w:rFonts w:ascii="Times New Roman" w:hAnsi="Times New Roman" w:cs="Times New Roman"/>
          <w:sz w:val="24"/>
          <w:szCs w:val="24"/>
        </w:rPr>
        <w:t>2</w:t>
      </w:r>
      <w:r w:rsidRPr="000713A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713A4" w:rsidRPr="000713A4">
        <w:rPr>
          <w:rFonts w:ascii="Times New Roman" w:hAnsi="Times New Roman" w:cs="Times New Roman"/>
          <w:sz w:val="24"/>
          <w:szCs w:val="24"/>
        </w:rPr>
        <w:t>3</w:t>
      </w:r>
      <w:r w:rsidRPr="000713A4">
        <w:rPr>
          <w:rFonts w:ascii="Times New Roman" w:hAnsi="Times New Roman" w:cs="Times New Roman"/>
          <w:sz w:val="24"/>
          <w:szCs w:val="24"/>
        </w:rPr>
        <w:t xml:space="preserve"> и 202</w:t>
      </w:r>
      <w:r w:rsidR="000713A4" w:rsidRPr="000713A4">
        <w:rPr>
          <w:rFonts w:ascii="Times New Roman" w:hAnsi="Times New Roman" w:cs="Times New Roman"/>
          <w:sz w:val="24"/>
          <w:szCs w:val="24"/>
        </w:rPr>
        <w:t>4</w:t>
      </w:r>
      <w:r w:rsidRPr="000713A4">
        <w:rPr>
          <w:rFonts w:ascii="Times New Roman" w:hAnsi="Times New Roman" w:cs="Times New Roman"/>
          <w:sz w:val="24"/>
          <w:szCs w:val="24"/>
        </w:rPr>
        <w:t xml:space="preserve"> годов (далее - базовые бюджетные ассигнования на инвестиции) формируются на основе объемов бюджетных ассигнований, утвержденных </w:t>
      </w:r>
      <w:r w:rsidR="004741A4" w:rsidRPr="000713A4">
        <w:rPr>
          <w:rFonts w:ascii="Times New Roman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="004741A4" w:rsidRPr="000713A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4741A4" w:rsidRPr="000713A4">
        <w:rPr>
          <w:rFonts w:ascii="Times New Roman" w:hAnsi="Times New Roman" w:cs="Times New Roman"/>
          <w:sz w:val="24"/>
          <w:szCs w:val="24"/>
        </w:rPr>
        <w:t xml:space="preserve"> от </w:t>
      </w:r>
      <w:r w:rsidR="000713A4" w:rsidRPr="000713A4">
        <w:rPr>
          <w:rFonts w:ascii="Times New Roman" w:hAnsi="Times New Roman" w:cs="Times New Roman"/>
          <w:sz w:val="24"/>
          <w:szCs w:val="24"/>
        </w:rPr>
        <w:t>18.12.2020</w:t>
      </w:r>
      <w:r w:rsidR="00E768CA" w:rsidRPr="000713A4">
        <w:rPr>
          <w:rFonts w:ascii="Times New Roman" w:hAnsi="Times New Roman" w:cs="Times New Roman"/>
          <w:sz w:val="24"/>
          <w:szCs w:val="24"/>
        </w:rPr>
        <w:t xml:space="preserve"> №</w:t>
      </w:r>
      <w:r w:rsidR="000713A4" w:rsidRPr="000713A4">
        <w:rPr>
          <w:rFonts w:ascii="Times New Roman" w:hAnsi="Times New Roman" w:cs="Times New Roman"/>
          <w:sz w:val="24"/>
          <w:szCs w:val="24"/>
        </w:rPr>
        <w:t xml:space="preserve">37 </w:t>
      </w:r>
      <w:r w:rsidR="00E768CA" w:rsidRPr="000713A4">
        <w:rPr>
          <w:rFonts w:ascii="Times New Roman" w:hAnsi="Times New Roman" w:cs="Times New Roman"/>
          <w:sz w:val="24"/>
          <w:szCs w:val="24"/>
        </w:rPr>
        <w:t xml:space="preserve">«О бюджете городского округа город </w:t>
      </w:r>
      <w:proofErr w:type="spellStart"/>
      <w:r w:rsidR="00E768CA" w:rsidRPr="000713A4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E768CA" w:rsidRPr="000713A4">
        <w:rPr>
          <w:rFonts w:ascii="Times New Roman" w:hAnsi="Times New Roman" w:cs="Times New Roman"/>
          <w:sz w:val="24"/>
          <w:szCs w:val="24"/>
        </w:rPr>
        <w:t xml:space="preserve"> на 202</w:t>
      </w:r>
      <w:r w:rsidR="000713A4" w:rsidRPr="000713A4">
        <w:rPr>
          <w:rFonts w:ascii="Times New Roman" w:hAnsi="Times New Roman" w:cs="Times New Roman"/>
          <w:sz w:val="24"/>
          <w:szCs w:val="24"/>
        </w:rPr>
        <w:t>1</w:t>
      </w:r>
      <w:r w:rsidR="00E768CA" w:rsidRPr="000713A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713A4" w:rsidRPr="000713A4">
        <w:rPr>
          <w:rFonts w:ascii="Times New Roman" w:hAnsi="Times New Roman" w:cs="Times New Roman"/>
          <w:sz w:val="24"/>
          <w:szCs w:val="24"/>
        </w:rPr>
        <w:t>2</w:t>
      </w:r>
      <w:r w:rsidR="00E768CA" w:rsidRPr="000713A4">
        <w:rPr>
          <w:rFonts w:ascii="Times New Roman" w:hAnsi="Times New Roman" w:cs="Times New Roman"/>
          <w:sz w:val="24"/>
          <w:szCs w:val="24"/>
        </w:rPr>
        <w:t xml:space="preserve"> и 202</w:t>
      </w:r>
      <w:r w:rsidR="000713A4" w:rsidRPr="000713A4">
        <w:rPr>
          <w:rFonts w:ascii="Times New Roman" w:hAnsi="Times New Roman" w:cs="Times New Roman"/>
          <w:sz w:val="24"/>
          <w:szCs w:val="24"/>
        </w:rPr>
        <w:t>3</w:t>
      </w:r>
      <w:r w:rsidR="00E768CA" w:rsidRPr="000713A4">
        <w:rPr>
          <w:rFonts w:ascii="Times New Roman" w:hAnsi="Times New Roman" w:cs="Times New Roman"/>
          <w:sz w:val="24"/>
          <w:szCs w:val="24"/>
        </w:rPr>
        <w:t xml:space="preserve"> годов»  на 202</w:t>
      </w:r>
      <w:r w:rsidR="000713A4" w:rsidRPr="000713A4">
        <w:rPr>
          <w:rFonts w:ascii="Times New Roman" w:hAnsi="Times New Roman" w:cs="Times New Roman"/>
          <w:sz w:val="24"/>
          <w:szCs w:val="24"/>
        </w:rPr>
        <w:t>2</w:t>
      </w:r>
      <w:r w:rsidR="00E768CA" w:rsidRPr="000713A4">
        <w:rPr>
          <w:rFonts w:ascii="Times New Roman" w:hAnsi="Times New Roman" w:cs="Times New Roman"/>
          <w:sz w:val="24"/>
          <w:szCs w:val="24"/>
        </w:rPr>
        <w:t xml:space="preserve"> и 202</w:t>
      </w:r>
      <w:r w:rsidR="000713A4" w:rsidRPr="000713A4">
        <w:rPr>
          <w:rFonts w:ascii="Times New Roman" w:hAnsi="Times New Roman" w:cs="Times New Roman"/>
          <w:sz w:val="24"/>
          <w:szCs w:val="24"/>
        </w:rPr>
        <w:t>3</w:t>
      </w:r>
      <w:r w:rsidR="00E768CA" w:rsidRPr="000713A4">
        <w:rPr>
          <w:rFonts w:ascii="Times New Roman" w:hAnsi="Times New Roman" w:cs="Times New Roman"/>
          <w:sz w:val="24"/>
          <w:szCs w:val="24"/>
        </w:rPr>
        <w:t xml:space="preserve"> годы, на 202</w:t>
      </w:r>
      <w:r w:rsidR="000713A4" w:rsidRPr="000713A4">
        <w:rPr>
          <w:rFonts w:ascii="Times New Roman" w:hAnsi="Times New Roman" w:cs="Times New Roman"/>
          <w:sz w:val="24"/>
          <w:szCs w:val="24"/>
        </w:rPr>
        <w:t>4</w:t>
      </w:r>
      <w:r w:rsidR="00E768CA" w:rsidRPr="000713A4">
        <w:rPr>
          <w:rFonts w:ascii="Times New Roman" w:hAnsi="Times New Roman" w:cs="Times New Roman"/>
          <w:sz w:val="24"/>
          <w:szCs w:val="24"/>
        </w:rPr>
        <w:t xml:space="preserve"> </w:t>
      </w:r>
      <w:r w:rsidRPr="000713A4">
        <w:rPr>
          <w:rFonts w:ascii="Times New Roman" w:hAnsi="Times New Roman" w:cs="Times New Roman"/>
          <w:sz w:val="24"/>
          <w:szCs w:val="24"/>
        </w:rPr>
        <w:t xml:space="preserve"> год в соответствии с объемами, утвержденными </w:t>
      </w:r>
      <w:r w:rsidR="004741A4" w:rsidRPr="000713A4">
        <w:rPr>
          <w:rFonts w:ascii="Times New Roman" w:hAnsi="Times New Roman" w:cs="Times New Roman"/>
          <w:sz w:val="24"/>
          <w:szCs w:val="24"/>
        </w:rPr>
        <w:t>муниципальными</w:t>
      </w:r>
      <w:r w:rsidRPr="000713A4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4741A4" w:rsidRPr="000713A4">
        <w:rPr>
          <w:rFonts w:ascii="Times New Roman" w:hAnsi="Times New Roman" w:cs="Times New Roman"/>
          <w:sz w:val="24"/>
          <w:szCs w:val="24"/>
        </w:rPr>
        <w:t>город</w:t>
      </w:r>
      <w:r w:rsidR="00446C3C" w:rsidRPr="000713A4">
        <w:rPr>
          <w:rFonts w:ascii="Times New Roman" w:hAnsi="Times New Roman" w:cs="Times New Roman"/>
          <w:sz w:val="24"/>
          <w:szCs w:val="24"/>
        </w:rPr>
        <w:t>а</w:t>
      </w:r>
      <w:r w:rsidR="004741A4" w:rsidRPr="0007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1A4" w:rsidRPr="000713A4">
        <w:rPr>
          <w:rFonts w:ascii="Times New Roman" w:hAnsi="Times New Roman" w:cs="Times New Roman"/>
          <w:sz w:val="24"/>
          <w:szCs w:val="24"/>
        </w:rPr>
        <w:t>Мегион</w:t>
      </w:r>
      <w:r w:rsidR="00446C3C" w:rsidRPr="000713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713A4">
        <w:rPr>
          <w:rFonts w:ascii="Times New Roman" w:hAnsi="Times New Roman" w:cs="Times New Roman"/>
          <w:sz w:val="24"/>
          <w:szCs w:val="24"/>
        </w:rPr>
        <w:t xml:space="preserve">. </w:t>
      </w:r>
      <w:r w:rsidRPr="0038730A">
        <w:rPr>
          <w:rFonts w:ascii="Times New Roman" w:hAnsi="Times New Roman" w:cs="Times New Roman"/>
          <w:sz w:val="24"/>
          <w:szCs w:val="24"/>
        </w:rPr>
        <w:t>В объеме базовых бюджетных ассигнований на инвестиции дополнительно предусматриваются бюджетные ассигнования на завершение ранее начатых строительством объектов, планируемых к вводу в эксплуатацию, и приобретению в 202</w:t>
      </w:r>
      <w:r w:rsidR="000713A4" w:rsidRPr="0038730A">
        <w:rPr>
          <w:rFonts w:ascii="Times New Roman" w:hAnsi="Times New Roman" w:cs="Times New Roman"/>
          <w:sz w:val="24"/>
          <w:szCs w:val="24"/>
        </w:rPr>
        <w:t>2-2024</w:t>
      </w:r>
      <w:r w:rsidRPr="0038730A">
        <w:rPr>
          <w:rFonts w:ascii="Times New Roman" w:hAnsi="Times New Roman" w:cs="Times New Roman"/>
          <w:sz w:val="24"/>
          <w:szCs w:val="24"/>
        </w:rPr>
        <w:t xml:space="preserve"> год</w:t>
      </w:r>
      <w:r w:rsidR="00BE0C94" w:rsidRPr="0038730A">
        <w:rPr>
          <w:rFonts w:ascii="Times New Roman" w:hAnsi="Times New Roman" w:cs="Times New Roman"/>
          <w:sz w:val="24"/>
          <w:szCs w:val="24"/>
        </w:rPr>
        <w:t>ах</w:t>
      </w:r>
      <w:r w:rsidRPr="0038730A">
        <w:rPr>
          <w:rFonts w:ascii="Times New Roman" w:hAnsi="Times New Roman" w:cs="Times New Roman"/>
          <w:sz w:val="24"/>
          <w:szCs w:val="24"/>
        </w:rPr>
        <w:t>.</w:t>
      </w:r>
    </w:p>
    <w:p w:rsidR="002D3EF6" w:rsidRPr="0038730A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 xml:space="preserve">6. В расчете базовых бюджетных ассигнований </w:t>
      </w:r>
      <w:r w:rsidR="0038730A" w:rsidRPr="0038730A">
        <w:rPr>
          <w:rFonts w:ascii="Times New Roman" w:hAnsi="Times New Roman" w:cs="Times New Roman"/>
          <w:sz w:val="24"/>
          <w:szCs w:val="24"/>
        </w:rPr>
        <w:t>предусмотрены</w:t>
      </w:r>
      <w:r w:rsidRPr="0038730A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38730A" w:rsidRPr="0038730A">
        <w:rPr>
          <w:rFonts w:ascii="Times New Roman" w:hAnsi="Times New Roman" w:cs="Times New Roman"/>
          <w:sz w:val="24"/>
          <w:szCs w:val="24"/>
        </w:rPr>
        <w:t>особенности</w:t>
      </w:r>
      <w:r w:rsidRPr="0038730A">
        <w:rPr>
          <w:rFonts w:ascii="Times New Roman" w:hAnsi="Times New Roman" w:cs="Times New Roman"/>
          <w:sz w:val="24"/>
          <w:szCs w:val="24"/>
        </w:rPr>
        <w:t>:</w:t>
      </w:r>
    </w:p>
    <w:p w:rsidR="002D3EF6" w:rsidRPr="0038730A" w:rsidRDefault="002D3EF6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а) изменение численности получателей мер социальной поддержки населения;</w:t>
      </w:r>
    </w:p>
    <w:p w:rsidR="000713A4" w:rsidRPr="00F93043" w:rsidRDefault="000713A4" w:rsidP="0007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Pr="00F9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93043">
        <w:rPr>
          <w:rFonts w:ascii="Times New Roman" w:hAnsi="Times New Roman" w:cs="Times New Roman"/>
          <w:sz w:val="24"/>
          <w:szCs w:val="24"/>
        </w:rPr>
        <w:t>расчете фонда оплаты труда по категориям работников, поименованных указами Президента Российской Федерации, учтено прогнозное значение показателя «среднемесячный доход от трудовой деятельности» в соответствии с прогнозом социально-экономического развития автономного округа на 2022-2024 годы;</w:t>
      </w:r>
    </w:p>
    <w:p w:rsidR="000713A4" w:rsidRPr="00F93043" w:rsidRDefault="0038730A" w:rsidP="00071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13A4" w:rsidRPr="00F930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13A4" w:rsidRPr="00F93043">
        <w:rPr>
          <w:rFonts w:ascii="Times New Roman" w:hAnsi="Times New Roman" w:cs="Times New Roman"/>
          <w:sz w:val="28"/>
          <w:szCs w:val="28"/>
        </w:rPr>
        <w:t xml:space="preserve"> </w:t>
      </w:r>
      <w:r w:rsidR="000713A4" w:rsidRPr="00F93043">
        <w:rPr>
          <w:rFonts w:ascii="Times New Roman" w:hAnsi="Times New Roman" w:cs="Times New Roman"/>
        </w:rPr>
        <w:t>с</w:t>
      </w:r>
      <w:r w:rsidR="000713A4" w:rsidRPr="00F93043">
        <w:rPr>
          <w:rFonts w:ascii="Times New Roman" w:hAnsi="Times New Roman" w:cs="Times New Roman"/>
          <w:sz w:val="24"/>
          <w:szCs w:val="24"/>
        </w:rPr>
        <w:t xml:space="preserve"> 1 октября 2022 года учтена индексация на 4% фонда оплаты труда работников муниципальных учреждений, не подпадающих под действие указов Президента Российской Федерации от 2012 года;</w:t>
      </w:r>
    </w:p>
    <w:p w:rsidR="000713A4" w:rsidRPr="00F93043" w:rsidRDefault="0038730A" w:rsidP="0007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13A4" w:rsidRPr="00F93043">
        <w:rPr>
          <w:rFonts w:ascii="Times New Roman" w:hAnsi="Times New Roman" w:cs="Times New Roman"/>
          <w:sz w:val="24"/>
          <w:szCs w:val="24"/>
        </w:rPr>
        <w:t>)</w:t>
      </w:r>
      <w:r w:rsidR="000713A4">
        <w:rPr>
          <w:rFonts w:ascii="Times New Roman" w:hAnsi="Times New Roman" w:cs="Times New Roman"/>
          <w:sz w:val="24"/>
          <w:szCs w:val="24"/>
        </w:rPr>
        <w:t xml:space="preserve"> </w:t>
      </w:r>
      <w:r w:rsidR="000713A4" w:rsidRPr="00F93043">
        <w:rPr>
          <w:rFonts w:ascii="Times New Roman" w:hAnsi="Times New Roman" w:cs="Times New Roman"/>
          <w:sz w:val="24"/>
          <w:szCs w:val="24"/>
        </w:rPr>
        <w:t>изменение предельной величины базы для начисления страховых взносов в государственные внебюджетные фонды, устанавливаемой ежегодно постановлением Правительства Российской Федерации;</w:t>
      </w:r>
    </w:p>
    <w:p w:rsidR="000713A4" w:rsidRPr="0038730A" w:rsidRDefault="0038730A" w:rsidP="00387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13A4" w:rsidRPr="00F93043">
        <w:rPr>
          <w:rFonts w:ascii="Times New Roman" w:hAnsi="Times New Roman" w:cs="Times New Roman"/>
          <w:sz w:val="24"/>
          <w:szCs w:val="24"/>
        </w:rPr>
        <w:t>)</w:t>
      </w:r>
      <w:r w:rsidR="000713A4">
        <w:rPr>
          <w:rFonts w:ascii="Times New Roman" w:hAnsi="Times New Roman" w:cs="Times New Roman"/>
          <w:sz w:val="24"/>
          <w:szCs w:val="24"/>
        </w:rPr>
        <w:t xml:space="preserve"> </w:t>
      </w:r>
      <w:r w:rsidR="000713A4" w:rsidRPr="00F93043">
        <w:rPr>
          <w:rFonts w:ascii="Times New Roman" w:hAnsi="Times New Roman" w:cs="Times New Roman"/>
          <w:sz w:val="24"/>
          <w:szCs w:val="24"/>
        </w:rPr>
        <w:t xml:space="preserve">изменение минимального размера оплаты труда (МРОТ), устанавливаемого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713A4" w:rsidRPr="00F93043">
        <w:rPr>
          <w:rFonts w:ascii="Times New Roman" w:hAnsi="Times New Roman" w:cs="Times New Roman"/>
          <w:sz w:val="24"/>
          <w:szCs w:val="24"/>
        </w:rPr>
        <w:t xml:space="preserve">едеральным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713A4" w:rsidRPr="00F93043">
        <w:rPr>
          <w:rFonts w:ascii="Times New Roman" w:hAnsi="Times New Roman" w:cs="Times New Roman"/>
          <w:sz w:val="24"/>
          <w:szCs w:val="24"/>
        </w:rPr>
        <w:t>аконом от 19 июня 2000 года № 82-ФЗ «О минимальном размере оплаты труда» (с учётом изменений),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D3EF6" w:rsidRPr="0038730A" w:rsidRDefault="00EB0279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е</w:t>
      </w:r>
      <w:r w:rsidR="002D3EF6" w:rsidRPr="0038730A">
        <w:rPr>
          <w:rFonts w:ascii="Times New Roman" w:hAnsi="Times New Roman" w:cs="Times New Roman"/>
          <w:sz w:val="24"/>
          <w:szCs w:val="24"/>
        </w:rPr>
        <w:t xml:space="preserve">) </w:t>
      </w:r>
      <w:r w:rsidR="00F34801" w:rsidRPr="0038730A">
        <w:rPr>
          <w:rFonts w:ascii="Times New Roman" w:hAnsi="Times New Roman" w:cs="Times New Roman"/>
          <w:sz w:val="24"/>
          <w:szCs w:val="24"/>
        </w:rPr>
        <w:t xml:space="preserve">уточнение объема бюджетных ассигнований на долевое </w:t>
      </w:r>
      <w:proofErr w:type="spellStart"/>
      <w:r w:rsidR="00F34801" w:rsidRPr="0038730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34801" w:rsidRPr="0038730A">
        <w:rPr>
          <w:rFonts w:ascii="Times New Roman" w:hAnsi="Times New Roman" w:cs="Times New Roman"/>
          <w:sz w:val="24"/>
          <w:szCs w:val="24"/>
        </w:rPr>
        <w:t xml:space="preserve"> расходных обязательств за счет средств бюджета города</w:t>
      </w:r>
      <w:r w:rsidR="0038730A" w:rsidRPr="0038730A">
        <w:rPr>
          <w:rFonts w:ascii="Times New Roman" w:hAnsi="Times New Roman" w:cs="Times New Roman"/>
          <w:sz w:val="24"/>
          <w:szCs w:val="24"/>
        </w:rPr>
        <w:t>.</w:t>
      </w:r>
    </w:p>
    <w:p w:rsidR="002D3EF6" w:rsidRPr="0038730A" w:rsidRDefault="005D501E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7.</w:t>
      </w:r>
      <w:r w:rsidR="002D3EF6" w:rsidRPr="0038730A">
        <w:rPr>
          <w:rFonts w:ascii="Times New Roman" w:hAnsi="Times New Roman" w:cs="Times New Roman"/>
          <w:sz w:val="24"/>
          <w:szCs w:val="24"/>
        </w:rPr>
        <w:t>Оценка общего объема дополнительных бюджетных ассиг</w:t>
      </w:r>
      <w:r w:rsidR="00EB0279" w:rsidRPr="0038730A">
        <w:rPr>
          <w:rFonts w:ascii="Times New Roman" w:hAnsi="Times New Roman" w:cs="Times New Roman"/>
          <w:sz w:val="24"/>
          <w:szCs w:val="24"/>
        </w:rPr>
        <w:t>н</w:t>
      </w:r>
      <w:r w:rsidR="002D3EF6" w:rsidRPr="0038730A">
        <w:rPr>
          <w:rFonts w:ascii="Times New Roman" w:hAnsi="Times New Roman" w:cs="Times New Roman"/>
          <w:sz w:val="24"/>
          <w:szCs w:val="24"/>
        </w:rPr>
        <w:t xml:space="preserve">ований бюджета </w:t>
      </w:r>
      <w:r w:rsidR="00EB0279" w:rsidRPr="0038730A">
        <w:rPr>
          <w:rFonts w:ascii="Times New Roman" w:hAnsi="Times New Roman" w:cs="Times New Roman"/>
          <w:sz w:val="24"/>
          <w:szCs w:val="24"/>
        </w:rPr>
        <w:t>город</w:t>
      </w:r>
      <w:r w:rsidR="003E28E0" w:rsidRPr="0038730A">
        <w:rPr>
          <w:rFonts w:ascii="Times New Roman" w:hAnsi="Times New Roman" w:cs="Times New Roman"/>
          <w:sz w:val="24"/>
          <w:szCs w:val="24"/>
        </w:rPr>
        <w:t>а</w:t>
      </w:r>
      <w:r w:rsidR="00EB0279" w:rsidRPr="003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279" w:rsidRPr="0038730A">
        <w:rPr>
          <w:rFonts w:ascii="Times New Roman" w:hAnsi="Times New Roman" w:cs="Times New Roman"/>
          <w:sz w:val="24"/>
          <w:szCs w:val="24"/>
        </w:rPr>
        <w:t>Мегион</w:t>
      </w:r>
      <w:r w:rsidR="003E28E0" w:rsidRPr="0038730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3EF6" w:rsidRPr="0038730A">
        <w:rPr>
          <w:rFonts w:ascii="Times New Roman" w:hAnsi="Times New Roman" w:cs="Times New Roman"/>
          <w:sz w:val="24"/>
          <w:szCs w:val="24"/>
        </w:rPr>
        <w:t xml:space="preserve"> на 202</w:t>
      </w:r>
      <w:r w:rsidR="0038730A" w:rsidRPr="0038730A">
        <w:rPr>
          <w:rFonts w:ascii="Times New Roman" w:hAnsi="Times New Roman" w:cs="Times New Roman"/>
          <w:sz w:val="24"/>
          <w:szCs w:val="24"/>
        </w:rPr>
        <w:t>2</w:t>
      </w:r>
      <w:r w:rsidR="002D3EF6" w:rsidRPr="0038730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8730A" w:rsidRPr="0038730A">
        <w:rPr>
          <w:rFonts w:ascii="Times New Roman" w:hAnsi="Times New Roman" w:cs="Times New Roman"/>
          <w:sz w:val="24"/>
          <w:szCs w:val="24"/>
        </w:rPr>
        <w:t>3</w:t>
      </w:r>
      <w:r w:rsidR="00F34801" w:rsidRPr="0038730A">
        <w:rPr>
          <w:rFonts w:ascii="Times New Roman" w:hAnsi="Times New Roman" w:cs="Times New Roman"/>
          <w:sz w:val="24"/>
          <w:szCs w:val="24"/>
        </w:rPr>
        <w:t xml:space="preserve"> и 202</w:t>
      </w:r>
      <w:r w:rsidR="0038730A" w:rsidRPr="0038730A">
        <w:rPr>
          <w:rFonts w:ascii="Times New Roman" w:hAnsi="Times New Roman" w:cs="Times New Roman"/>
          <w:sz w:val="24"/>
          <w:szCs w:val="24"/>
        </w:rPr>
        <w:t>4</w:t>
      </w:r>
      <w:r w:rsidR="002D3EF6" w:rsidRPr="0038730A">
        <w:rPr>
          <w:rFonts w:ascii="Times New Roman" w:hAnsi="Times New Roman" w:cs="Times New Roman"/>
          <w:sz w:val="24"/>
          <w:szCs w:val="24"/>
        </w:rPr>
        <w:t xml:space="preserve"> годов (далее - дополнительные бюджетные ассигнования) рассчитывается </w:t>
      </w:r>
      <w:r w:rsidR="00EB0279" w:rsidRPr="0038730A">
        <w:rPr>
          <w:rFonts w:ascii="Times New Roman" w:hAnsi="Times New Roman" w:cs="Times New Roman"/>
          <w:sz w:val="24"/>
          <w:szCs w:val="24"/>
        </w:rPr>
        <w:t>д</w:t>
      </w:r>
      <w:r w:rsidR="002D3EF6" w:rsidRPr="0038730A">
        <w:rPr>
          <w:rFonts w:ascii="Times New Roman" w:hAnsi="Times New Roman" w:cs="Times New Roman"/>
          <w:sz w:val="24"/>
          <w:szCs w:val="24"/>
        </w:rPr>
        <w:t xml:space="preserve">епартаментом финансов </w:t>
      </w:r>
      <w:r w:rsidR="00EB0279" w:rsidRPr="0038730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EB0279" w:rsidRPr="0038730A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2D3EF6" w:rsidRPr="0038730A">
        <w:rPr>
          <w:rFonts w:ascii="Times New Roman" w:hAnsi="Times New Roman" w:cs="Times New Roman"/>
          <w:sz w:val="24"/>
          <w:szCs w:val="24"/>
        </w:rPr>
        <w:t xml:space="preserve"> как разница между общим объемом расходов бюджета </w:t>
      </w:r>
      <w:r w:rsidR="00EB0279" w:rsidRPr="0038730A">
        <w:rPr>
          <w:rFonts w:ascii="Times New Roman" w:hAnsi="Times New Roman" w:cs="Times New Roman"/>
          <w:sz w:val="24"/>
          <w:szCs w:val="24"/>
        </w:rPr>
        <w:t>город</w:t>
      </w:r>
      <w:r w:rsidR="003E28E0" w:rsidRPr="0038730A">
        <w:rPr>
          <w:rFonts w:ascii="Times New Roman" w:hAnsi="Times New Roman" w:cs="Times New Roman"/>
          <w:sz w:val="24"/>
          <w:szCs w:val="24"/>
        </w:rPr>
        <w:t>а</w:t>
      </w:r>
      <w:r w:rsidR="00EB0279" w:rsidRPr="0038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279" w:rsidRPr="0038730A">
        <w:rPr>
          <w:rFonts w:ascii="Times New Roman" w:hAnsi="Times New Roman" w:cs="Times New Roman"/>
          <w:sz w:val="24"/>
          <w:szCs w:val="24"/>
        </w:rPr>
        <w:t>Мегион</w:t>
      </w:r>
      <w:r w:rsidR="003E28E0" w:rsidRPr="0038730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B0279" w:rsidRPr="0038730A">
        <w:rPr>
          <w:rFonts w:ascii="Times New Roman" w:hAnsi="Times New Roman" w:cs="Times New Roman"/>
          <w:sz w:val="24"/>
          <w:szCs w:val="24"/>
        </w:rPr>
        <w:t xml:space="preserve"> </w:t>
      </w:r>
      <w:r w:rsidR="002D3EF6" w:rsidRPr="0038730A">
        <w:rPr>
          <w:rFonts w:ascii="Times New Roman" w:hAnsi="Times New Roman" w:cs="Times New Roman"/>
          <w:sz w:val="24"/>
          <w:szCs w:val="24"/>
        </w:rPr>
        <w:t>без учета условно утверждаемых расходов и общим объемом базовых бюджетных ассигнований в соответствующем финансовом году.</w:t>
      </w:r>
    </w:p>
    <w:p w:rsidR="002D3EF6" w:rsidRPr="00B44017" w:rsidRDefault="005D501E" w:rsidP="005D50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8.</w:t>
      </w:r>
      <w:r w:rsidR="002D3EF6" w:rsidRPr="0038730A">
        <w:rPr>
          <w:rFonts w:ascii="Times New Roman" w:hAnsi="Times New Roman" w:cs="Times New Roman"/>
          <w:sz w:val="24"/>
          <w:szCs w:val="24"/>
        </w:rPr>
        <w:t xml:space="preserve">Распределение дополнительных бюджетных ассигнований рассматривается Комиссией по </w:t>
      </w:r>
      <w:r w:rsidR="00766B3E" w:rsidRPr="0038730A">
        <w:rPr>
          <w:rFonts w:ascii="Times New Roman" w:hAnsi="Times New Roman" w:cs="Times New Roman"/>
          <w:sz w:val="24"/>
          <w:szCs w:val="24"/>
        </w:rPr>
        <w:t>вопросам повышения эффективности бюджетных расходов</w:t>
      </w:r>
      <w:r w:rsidR="002D3EF6" w:rsidRPr="0038730A">
        <w:rPr>
          <w:rFonts w:ascii="Times New Roman" w:hAnsi="Times New Roman" w:cs="Times New Roman"/>
          <w:sz w:val="24"/>
          <w:szCs w:val="24"/>
        </w:rPr>
        <w:t xml:space="preserve"> по предложениям </w:t>
      </w:r>
      <w:r w:rsidR="004436A4" w:rsidRPr="0038730A">
        <w:rPr>
          <w:rFonts w:ascii="Times New Roman" w:hAnsi="Times New Roman" w:cs="Times New Roman"/>
          <w:sz w:val="24"/>
          <w:szCs w:val="24"/>
        </w:rPr>
        <w:t>д</w:t>
      </w:r>
      <w:r w:rsidR="002D3EF6" w:rsidRPr="0038730A">
        <w:rPr>
          <w:rFonts w:ascii="Times New Roman" w:hAnsi="Times New Roman" w:cs="Times New Roman"/>
          <w:sz w:val="24"/>
          <w:szCs w:val="24"/>
        </w:rPr>
        <w:t xml:space="preserve">епартамента финансов </w:t>
      </w:r>
      <w:r w:rsidR="004436A4" w:rsidRPr="0038730A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766B3E" w:rsidRPr="0038730A">
        <w:rPr>
          <w:rFonts w:ascii="Times New Roman" w:hAnsi="Times New Roman" w:cs="Times New Roman"/>
          <w:sz w:val="24"/>
          <w:szCs w:val="24"/>
        </w:rPr>
        <w:t>.</w:t>
      </w:r>
    </w:p>
    <w:sectPr w:rsidR="002D3EF6" w:rsidRPr="00B44017" w:rsidSect="004E5651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71" w:rsidRDefault="00421A71" w:rsidP="00421A71">
      <w:pPr>
        <w:spacing w:after="0" w:line="240" w:lineRule="auto"/>
      </w:pPr>
      <w:r>
        <w:separator/>
      </w:r>
    </w:p>
  </w:endnote>
  <w:endnote w:type="continuationSeparator" w:id="0">
    <w:p w:rsidR="00421A71" w:rsidRDefault="00421A71" w:rsidP="0042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71" w:rsidRDefault="00421A71" w:rsidP="00421A71">
      <w:pPr>
        <w:spacing w:after="0" w:line="240" w:lineRule="auto"/>
      </w:pPr>
      <w:r>
        <w:separator/>
      </w:r>
    </w:p>
  </w:footnote>
  <w:footnote w:type="continuationSeparator" w:id="0">
    <w:p w:rsidR="00421A71" w:rsidRDefault="00421A71" w:rsidP="0042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82061"/>
      <w:docPartObj>
        <w:docPartGallery w:val="Page Numbers (Top of Page)"/>
        <w:docPartUnique/>
      </w:docPartObj>
    </w:sdtPr>
    <w:sdtEndPr/>
    <w:sdtContent>
      <w:p w:rsidR="00421A71" w:rsidRDefault="00421A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A6">
          <w:rPr>
            <w:noProof/>
          </w:rPr>
          <w:t>3</w:t>
        </w:r>
        <w:r>
          <w:fldChar w:fldCharType="end"/>
        </w:r>
      </w:p>
    </w:sdtContent>
  </w:sdt>
  <w:p w:rsidR="00421A71" w:rsidRDefault="00421A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8B9"/>
    <w:multiLevelType w:val="hybridMultilevel"/>
    <w:tmpl w:val="C3203C84"/>
    <w:lvl w:ilvl="0" w:tplc="E6529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32111D"/>
    <w:multiLevelType w:val="hybridMultilevel"/>
    <w:tmpl w:val="A16C3248"/>
    <w:lvl w:ilvl="0" w:tplc="DCA2D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F6"/>
    <w:rsid w:val="000713A4"/>
    <w:rsid w:val="000F0B1B"/>
    <w:rsid w:val="00121EEB"/>
    <w:rsid w:val="001978F9"/>
    <w:rsid w:val="002C528F"/>
    <w:rsid w:val="002D3EF6"/>
    <w:rsid w:val="00327B54"/>
    <w:rsid w:val="0038730A"/>
    <w:rsid w:val="003E28E0"/>
    <w:rsid w:val="00421A71"/>
    <w:rsid w:val="0044212E"/>
    <w:rsid w:val="004436A4"/>
    <w:rsid w:val="00446C3C"/>
    <w:rsid w:val="004642A6"/>
    <w:rsid w:val="004741A4"/>
    <w:rsid w:val="004E5651"/>
    <w:rsid w:val="00504F5D"/>
    <w:rsid w:val="005152AA"/>
    <w:rsid w:val="00530C03"/>
    <w:rsid w:val="005D501E"/>
    <w:rsid w:val="005F0593"/>
    <w:rsid w:val="006637D2"/>
    <w:rsid w:val="0068775C"/>
    <w:rsid w:val="006B6D46"/>
    <w:rsid w:val="007311A6"/>
    <w:rsid w:val="007414AD"/>
    <w:rsid w:val="00747337"/>
    <w:rsid w:val="00766B3E"/>
    <w:rsid w:val="0077194D"/>
    <w:rsid w:val="0077382F"/>
    <w:rsid w:val="007B4B5A"/>
    <w:rsid w:val="008257A9"/>
    <w:rsid w:val="008D2446"/>
    <w:rsid w:val="00B44017"/>
    <w:rsid w:val="00BB0C22"/>
    <w:rsid w:val="00BE0C94"/>
    <w:rsid w:val="00CD2DC4"/>
    <w:rsid w:val="00D05FAB"/>
    <w:rsid w:val="00D70B1A"/>
    <w:rsid w:val="00D925E2"/>
    <w:rsid w:val="00DB489C"/>
    <w:rsid w:val="00DF19BA"/>
    <w:rsid w:val="00DF41C1"/>
    <w:rsid w:val="00E02A3B"/>
    <w:rsid w:val="00E768CA"/>
    <w:rsid w:val="00EA4B82"/>
    <w:rsid w:val="00EB0279"/>
    <w:rsid w:val="00EE6F88"/>
    <w:rsid w:val="00EF7472"/>
    <w:rsid w:val="00F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215F"/>
  <w15:chartTrackingRefBased/>
  <w15:docId w15:val="{23404FCD-D220-4B6D-B73F-E34E7453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57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A71"/>
  </w:style>
  <w:style w:type="paragraph" w:styleId="a8">
    <w:name w:val="footer"/>
    <w:basedOn w:val="a"/>
    <w:link w:val="a9"/>
    <w:uiPriority w:val="99"/>
    <w:unhideWhenUsed/>
    <w:rsid w:val="0042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7BB33B36387CF6A21C6252EBCFE7D99B066396CD052739C195C6DC9BBA186F539AB6087C4BF615291D8427C066B6E0D73E27C4702446E3FC67FC1M6H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7BB33B36387CF6A21D82838D0A9729CBB3B346FD95E21C24B5A3A96EBA7D3A779F539C685AC605B8FDA4679M0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0994-E667-4F6F-89AC-7104D1C2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Грига Ирина Владимировна</cp:lastModifiedBy>
  <cp:revision>42</cp:revision>
  <cp:lastPrinted>2020-10-29T06:29:00Z</cp:lastPrinted>
  <dcterms:created xsi:type="dcterms:W3CDTF">2019-09-25T04:07:00Z</dcterms:created>
  <dcterms:modified xsi:type="dcterms:W3CDTF">2021-11-17T10:39:00Z</dcterms:modified>
</cp:coreProperties>
</file>